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8E06F"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徐州钛白化工有限责任公司清洁生产信息公开</w:t>
      </w:r>
    </w:p>
    <w:p w14:paraId="71AC96D6">
      <w:pPr>
        <w:rPr>
          <w:rFonts w:hint="eastAsia" w:ascii="宋体" w:hAnsi="宋体" w:eastAsia="宋体"/>
          <w:sz w:val="28"/>
          <w:szCs w:val="28"/>
        </w:rPr>
      </w:pPr>
    </w:p>
    <w:p w14:paraId="716B044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月18日，江苏省生态环境厅发布了《关于公布2025年强制性清洁生产审核企业名单的公告》，徐州钛白化工有限责任公司属于强制性清洁生产审核重点企业，公司按照《清洁生产审核办法》相关规定，公布企业相关信息，并开始部署清洁生产筹备工作。</w:t>
      </w:r>
    </w:p>
    <w:p w14:paraId="3AD9925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根据《清洁生产审核办法》，徐州钛白化工有限责任公司属于第八条第（三）款规定“使用有毒有害原料进行生产或者在生产中排放有毒有害物质的”企业，现公示信息如下：</w:t>
      </w:r>
    </w:p>
    <w:p w14:paraId="47CF32F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（1）企业名称：徐州钛白化工有限责任公司</w:t>
      </w:r>
    </w:p>
    <w:p w14:paraId="72E261FA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（2）法人代表：</w:t>
      </w:r>
      <w:r>
        <w:rPr>
          <w:rFonts w:ascii="宋体" w:hAnsi="宋体" w:eastAsia="宋体"/>
          <w:sz w:val="28"/>
          <w:szCs w:val="28"/>
        </w:rPr>
        <w:t>郎辉</w:t>
      </w:r>
    </w:p>
    <w:p w14:paraId="71D59B85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（3）企业所在地址：江苏徐州工业园区天永路</w:t>
      </w:r>
      <w:r>
        <w:rPr>
          <w:rFonts w:ascii="宋体" w:hAnsi="宋体" w:eastAsia="宋体"/>
          <w:sz w:val="28"/>
          <w:szCs w:val="28"/>
        </w:rPr>
        <w:t>99号</w:t>
      </w:r>
    </w:p>
    <w:p w14:paraId="2ABC2625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（4）使用有毒有害原料的名称、数量、用途：</w:t>
      </w:r>
    </w:p>
    <w:p w14:paraId="0F10116B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徐州钛白化工有限责任公司使用的原材料和辅料无剧毒化学品、无列入《重点环境管理危险化学品目录》的化学品以及含有上述化学品的物质，不使用含有铅、汞、镉、铬等重金属和类金属砷的物质。企业使用的原料中具有一定毒性或可能污染环境的物质，详见表1。</w:t>
      </w:r>
    </w:p>
    <w:p w14:paraId="2D7B9D7C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表1 有毒有害原辅料统计表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200"/>
        <w:gridCol w:w="2709"/>
        <w:gridCol w:w="2370"/>
      </w:tblGrid>
      <w:tr w14:paraId="785D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078E151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0" w:type="dxa"/>
          </w:tcPr>
          <w:p w14:paraId="70CB061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709" w:type="dxa"/>
          </w:tcPr>
          <w:p w14:paraId="189570C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2370" w:type="dxa"/>
          </w:tcPr>
          <w:p w14:paraId="37B677A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年用量（t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/a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</w:p>
        </w:tc>
      </w:tr>
      <w:tr w14:paraId="7A66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356A60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14:paraId="4D03A10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钛铁矿</w:t>
            </w:r>
          </w:p>
        </w:tc>
        <w:tc>
          <w:tcPr>
            <w:tcW w:w="2709" w:type="dxa"/>
          </w:tcPr>
          <w:p w14:paraId="255849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1F46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198500.6183</w:t>
            </w:r>
          </w:p>
        </w:tc>
      </w:tr>
      <w:tr w14:paraId="23AA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40D642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14:paraId="76D35A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铁粉</w:t>
            </w:r>
          </w:p>
        </w:tc>
        <w:tc>
          <w:tcPr>
            <w:tcW w:w="2709" w:type="dxa"/>
          </w:tcPr>
          <w:p w14:paraId="13C6287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253BA5F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18196.52</w:t>
            </w:r>
          </w:p>
        </w:tc>
      </w:tr>
      <w:tr w14:paraId="6B98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5C513D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14:paraId="33BF23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烧碱</w:t>
            </w:r>
          </w:p>
        </w:tc>
        <w:tc>
          <w:tcPr>
            <w:tcW w:w="2709" w:type="dxa"/>
          </w:tcPr>
          <w:p w14:paraId="012E9B5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</w:tcPr>
          <w:p w14:paraId="46CB35C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13104.651</w:t>
            </w:r>
          </w:p>
        </w:tc>
      </w:tr>
      <w:tr w14:paraId="7FF2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61AFAB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14:paraId="2B5F25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盐酸</w:t>
            </w:r>
          </w:p>
        </w:tc>
        <w:tc>
          <w:tcPr>
            <w:tcW w:w="2709" w:type="dxa"/>
          </w:tcPr>
          <w:p w14:paraId="3B06724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7C26D3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10851.09</w:t>
            </w:r>
          </w:p>
        </w:tc>
      </w:tr>
      <w:tr w14:paraId="1314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0893702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14:paraId="1B42B91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硫磺</w:t>
            </w:r>
          </w:p>
        </w:tc>
        <w:tc>
          <w:tcPr>
            <w:tcW w:w="2709" w:type="dxa"/>
          </w:tcPr>
          <w:p w14:paraId="20AFD9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69C2E21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93827.23</w:t>
            </w:r>
          </w:p>
        </w:tc>
      </w:tr>
      <w:tr w14:paraId="6ADE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4B553AE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0" w:type="dxa"/>
          </w:tcPr>
          <w:p w14:paraId="1FC1A1B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磷酸三钠</w:t>
            </w:r>
          </w:p>
        </w:tc>
        <w:tc>
          <w:tcPr>
            <w:tcW w:w="2709" w:type="dxa"/>
          </w:tcPr>
          <w:p w14:paraId="42408A8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62667FC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3090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64EC881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0" w:type="dxa"/>
          </w:tcPr>
          <w:p w14:paraId="612E4DA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生石灰粉</w:t>
            </w:r>
          </w:p>
        </w:tc>
        <w:tc>
          <w:tcPr>
            <w:tcW w:w="2709" w:type="dxa"/>
          </w:tcPr>
          <w:p w14:paraId="7533E6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4865AAF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22837.92</w:t>
            </w:r>
          </w:p>
        </w:tc>
      </w:tr>
      <w:tr w14:paraId="2177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2876CEB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0" w:type="dxa"/>
          </w:tcPr>
          <w:p w14:paraId="70E5B5E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磷酸氢二钠</w:t>
            </w:r>
          </w:p>
        </w:tc>
        <w:tc>
          <w:tcPr>
            <w:tcW w:w="2709" w:type="dxa"/>
          </w:tcPr>
          <w:p w14:paraId="404E50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3780FE5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47A7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2235A93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0" w:type="dxa"/>
          </w:tcPr>
          <w:p w14:paraId="7FA8CD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磷酸</w:t>
            </w:r>
          </w:p>
        </w:tc>
        <w:tc>
          <w:tcPr>
            <w:tcW w:w="2709" w:type="dxa"/>
          </w:tcPr>
          <w:p w14:paraId="7610D8E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09D764F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39.235</w:t>
            </w:r>
          </w:p>
        </w:tc>
      </w:tr>
      <w:tr w14:paraId="3E5E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3B5732A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0" w:type="dxa"/>
          </w:tcPr>
          <w:p w14:paraId="1B4049A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铝酸钠</w:t>
            </w:r>
          </w:p>
        </w:tc>
        <w:tc>
          <w:tcPr>
            <w:tcW w:w="2709" w:type="dxa"/>
          </w:tcPr>
          <w:p w14:paraId="48BF7EF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0C55681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24.25</w:t>
            </w:r>
          </w:p>
        </w:tc>
      </w:tr>
      <w:tr w14:paraId="279E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42F472E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0" w:type="dxa"/>
          </w:tcPr>
          <w:p w14:paraId="36E9C56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硅酸钠</w:t>
            </w:r>
          </w:p>
        </w:tc>
        <w:tc>
          <w:tcPr>
            <w:tcW w:w="2709" w:type="dxa"/>
          </w:tcPr>
          <w:p w14:paraId="12DBC7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4146584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3131.76</w:t>
            </w:r>
          </w:p>
        </w:tc>
      </w:tr>
      <w:tr w14:paraId="3A6C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051A4CC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0" w:type="dxa"/>
          </w:tcPr>
          <w:p w14:paraId="5D0029E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氢氟酸</w:t>
            </w:r>
          </w:p>
        </w:tc>
        <w:tc>
          <w:tcPr>
            <w:tcW w:w="2709" w:type="dxa"/>
          </w:tcPr>
          <w:p w14:paraId="65CF95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6A55A62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396.525</w:t>
            </w:r>
          </w:p>
        </w:tc>
      </w:tr>
      <w:tr w14:paraId="12E2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241E422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0" w:type="dxa"/>
          </w:tcPr>
          <w:p w14:paraId="35FED73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亚氯酸钠</w:t>
            </w:r>
          </w:p>
        </w:tc>
        <w:tc>
          <w:tcPr>
            <w:tcW w:w="2709" w:type="dxa"/>
          </w:tcPr>
          <w:p w14:paraId="5ADF2D1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324B72F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716.03</w:t>
            </w:r>
          </w:p>
        </w:tc>
      </w:tr>
      <w:tr w14:paraId="1863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4918164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0" w:type="dxa"/>
          </w:tcPr>
          <w:p w14:paraId="396CAEC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硫酸</w:t>
            </w:r>
          </w:p>
        </w:tc>
        <w:tc>
          <w:tcPr>
            <w:tcW w:w="2709" w:type="dxa"/>
          </w:tcPr>
          <w:p w14:paraId="12F92EA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0539ED6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271704.11</w:t>
            </w:r>
          </w:p>
        </w:tc>
      </w:tr>
      <w:tr w14:paraId="40F0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79" w:type="dxa"/>
          </w:tcPr>
          <w:p w14:paraId="7A2961C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0" w:type="dxa"/>
          </w:tcPr>
          <w:p w14:paraId="1BC9095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锐钛型钛白粉</w:t>
            </w:r>
          </w:p>
        </w:tc>
        <w:tc>
          <w:tcPr>
            <w:tcW w:w="2709" w:type="dxa"/>
          </w:tcPr>
          <w:p w14:paraId="00D1A69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2C062D9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34326.114</w:t>
            </w:r>
          </w:p>
        </w:tc>
      </w:tr>
      <w:tr w14:paraId="4B42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79" w:type="dxa"/>
          </w:tcPr>
          <w:p w14:paraId="068AC79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0" w:type="dxa"/>
          </w:tcPr>
          <w:p w14:paraId="2ADBF51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金红石型钛白粉</w:t>
            </w:r>
          </w:p>
        </w:tc>
        <w:tc>
          <w:tcPr>
            <w:tcW w:w="2709" w:type="dxa"/>
          </w:tcPr>
          <w:p w14:paraId="2B1A34C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70" w:type="dxa"/>
            <w:shd w:val="clear"/>
            <w:vAlign w:val="center"/>
          </w:tcPr>
          <w:p w14:paraId="6FD5E60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40087.722</w:t>
            </w:r>
          </w:p>
        </w:tc>
      </w:tr>
    </w:tbl>
    <w:p w14:paraId="37BD371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（5）排放有毒有害物质的名称和数量：</w:t>
      </w:r>
    </w:p>
    <w:p w14:paraId="70F6FB7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徐州钛白化工有限责任公司的废气、废水排放情况见表2。</w:t>
      </w:r>
    </w:p>
    <w:p w14:paraId="4E18FD95">
      <w:pPr>
        <w:jc w:val="center"/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表2 排放有毒有害物质统计表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115"/>
        <w:gridCol w:w="2820"/>
        <w:gridCol w:w="3096"/>
      </w:tblGrid>
      <w:tr w14:paraId="53F3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35F1A9B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15" w:type="dxa"/>
            <w:vAlign w:val="center"/>
          </w:tcPr>
          <w:p w14:paraId="1307E74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污染物种类</w:t>
            </w:r>
          </w:p>
        </w:tc>
        <w:tc>
          <w:tcPr>
            <w:tcW w:w="2820" w:type="dxa"/>
            <w:vAlign w:val="center"/>
          </w:tcPr>
          <w:p w14:paraId="31418CC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污染物名称</w:t>
            </w:r>
          </w:p>
        </w:tc>
        <w:tc>
          <w:tcPr>
            <w:tcW w:w="3096" w:type="dxa"/>
            <w:vAlign w:val="center"/>
          </w:tcPr>
          <w:p w14:paraId="3AC2884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排放量（t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/a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</w:p>
        </w:tc>
      </w:tr>
      <w:tr w14:paraId="3F41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2EFD5D5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48F314A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废气</w:t>
            </w:r>
          </w:p>
        </w:tc>
        <w:tc>
          <w:tcPr>
            <w:tcW w:w="2820" w:type="dxa"/>
            <w:vAlign w:val="center"/>
          </w:tcPr>
          <w:p w14:paraId="306CCF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SO</w:t>
            </w:r>
            <w:r>
              <w:rPr>
                <w:rFonts w:ascii="宋体" w:hAnsi="宋体" w:eastAsia="宋体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96" w:type="dxa"/>
            <w:vAlign w:val="center"/>
          </w:tcPr>
          <w:p w14:paraId="59557A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3290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4D0730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115" w:type="dxa"/>
            <w:vMerge w:val="continue"/>
            <w:vAlign w:val="center"/>
          </w:tcPr>
          <w:p w14:paraId="27CADD6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2C9C963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NO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x</w:t>
            </w:r>
          </w:p>
        </w:tc>
        <w:tc>
          <w:tcPr>
            <w:tcW w:w="3096" w:type="dxa"/>
            <w:vAlign w:val="center"/>
          </w:tcPr>
          <w:p w14:paraId="0E3C18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1129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5AB241A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115" w:type="dxa"/>
            <w:vMerge w:val="continue"/>
            <w:vAlign w:val="center"/>
          </w:tcPr>
          <w:p w14:paraId="038CDB2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4DBFAE2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硫酸雾</w:t>
            </w:r>
          </w:p>
        </w:tc>
        <w:tc>
          <w:tcPr>
            <w:tcW w:w="3096" w:type="dxa"/>
            <w:vAlign w:val="center"/>
          </w:tcPr>
          <w:p w14:paraId="4D88B8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6.18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7D25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377E830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115" w:type="dxa"/>
            <w:vMerge w:val="continue"/>
            <w:vAlign w:val="center"/>
          </w:tcPr>
          <w:p w14:paraId="0B766F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59B0A7A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粉尘</w:t>
            </w:r>
          </w:p>
        </w:tc>
        <w:tc>
          <w:tcPr>
            <w:tcW w:w="3096" w:type="dxa"/>
            <w:vAlign w:val="center"/>
          </w:tcPr>
          <w:p w14:paraId="691C48E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0.481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5533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31E53C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115" w:type="dxa"/>
            <w:vMerge w:val="restart"/>
            <w:vAlign w:val="center"/>
          </w:tcPr>
          <w:p w14:paraId="424C2EE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废水</w:t>
            </w:r>
          </w:p>
        </w:tc>
        <w:tc>
          <w:tcPr>
            <w:tcW w:w="2820" w:type="dxa"/>
            <w:vAlign w:val="center"/>
          </w:tcPr>
          <w:p w14:paraId="7FB0908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COD</w:t>
            </w:r>
          </w:p>
        </w:tc>
        <w:tc>
          <w:tcPr>
            <w:tcW w:w="3096" w:type="dxa"/>
            <w:vAlign w:val="center"/>
          </w:tcPr>
          <w:p w14:paraId="33A4D2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124.32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5B1E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372C54F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115" w:type="dxa"/>
            <w:vMerge w:val="continue"/>
            <w:vAlign w:val="center"/>
          </w:tcPr>
          <w:p w14:paraId="3AC496F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22E1738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氨氮</w:t>
            </w:r>
          </w:p>
        </w:tc>
        <w:tc>
          <w:tcPr>
            <w:tcW w:w="3096" w:type="dxa"/>
            <w:vAlign w:val="center"/>
          </w:tcPr>
          <w:p w14:paraId="3E18DE8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6.35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3657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47" w:type="dxa"/>
            <w:vAlign w:val="center"/>
          </w:tcPr>
          <w:p w14:paraId="71C2B74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115" w:type="dxa"/>
            <w:vMerge w:val="continue"/>
            <w:vAlign w:val="center"/>
          </w:tcPr>
          <w:p w14:paraId="55FE11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0EFE05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总氮</w:t>
            </w:r>
          </w:p>
        </w:tc>
        <w:tc>
          <w:tcPr>
            <w:tcW w:w="3096" w:type="dxa"/>
            <w:vAlign w:val="center"/>
          </w:tcPr>
          <w:p w14:paraId="421839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13.59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  <w:tr w14:paraId="3B19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7" w:type="dxa"/>
            <w:vAlign w:val="center"/>
          </w:tcPr>
          <w:p w14:paraId="37D0120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2115" w:type="dxa"/>
            <w:vMerge w:val="continue"/>
            <w:vAlign w:val="center"/>
          </w:tcPr>
          <w:p w14:paraId="444F84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39A6C7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总磷</w:t>
            </w:r>
          </w:p>
        </w:tc>
        <w:tc>
          <w:tcPr>
            <w:tcW w:w="3096" w:type="dxa"/>
            <w:vAlign w:val="center"/>
          </w:tcPr>
          <w:p w14:paraId="4E4EAB9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1.04</w:t>
            </w:r>
            <w:r>
              <w:rPr>
                <w:rFonts w:ascii="宋体" w:hAnsi="宋体" w:eastAsia="宋体"/>
                <w:sz w:val="24"/>
                <w:szCs w:val="24"/>
              </w:rPr>
              <w:t>t/a</w:t>
            </w:r>
          </w:p>
        </w:tc>
      </w:tr>
    </w:tbl>
    <w:p w14:paraId="27A2836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（6）危险废物的产生和处置情况</w:t>
      </w:r>
    </w:p>
    <w:p w14:paraId="2096F66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徐州钛白化工有限责任公司废包装物、废酸、废催化剂、废树脂、废机油、实验室废液等属于危险废物。企业危险废物产生和处置情况见表3。</w:t>
      </w:r>
    </w:p>
    <w:p w14:paraId="5A77C946">
      <w:pPr>
        <w:jc w:val="center"/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表3 危险废物的产生和处置情况统计表</w:t>
      </w:r>
    </w:p>
    <w:tbl>
      <w:tblPr>
        <w:tblStyle w:val="5"/>
        <w:tblW w:w="497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363"/>
        <w:gridCol w:w="1236"/>
        <w:gridCol w:w="2309"/>
        <w:gridCol w:w="1121"/>
        <w:gridCol w:w="1584"/>
        <w:gridCol w:w="1584"/>
      </w:tblGrid>
      <w:tr w14:paraId="287E4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C6A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AB3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废物名称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DCC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废物代码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77E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废物类别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24C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产生量（t）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4BE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来源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C81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处置情况</w:t>
            </w:r>
          </w:p>
        </w:tc>
      </w:tr>
      <w:tr w14:paraId="37454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38C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379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废包装物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FF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900-41-49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AC1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HW49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96B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7.398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A71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各生产工序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D901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厂内设置危废暂存库，分类收集后委托有资质单位安全处置</w:t>
            </w:r>
          </w:p>
        </w:tc>
      </w:tr>
      <w:tr w14:paraId="2731E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E9E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F22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废酸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79E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264-013-34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BF2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HW34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废酸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EB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55783.9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AC69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水洗工序</w:t>
            </w: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16E93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405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4F0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DE9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废催化剂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F8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261-173-50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236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HW50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废催化剂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C10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11.225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A2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硫磺制酸工序</w:t>
            </w: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30AA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933E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9AE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4A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废机油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98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900-249-08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900D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HW08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废矿物油与含</w:t>
            </w:r>
          </w:p>
          <w:p w14:paraId="37E243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矿物油废物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6C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9C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各生产工序</w:t>
            </w: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7C20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360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2DB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294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实验室废液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8A2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900-047-49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B47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HW49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F8D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0.842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587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实验室废液</w:t>
            </w: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FBF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07165EF">
      <w:pPr>
        <w:jc w:val="center"/>
        <w:rPr>
          <w:rFonts w:hint="eastAsia" w:ascii="宋体" w:hAnsi="宋体" w:eastAsia="宋体"/>
          <w:sz w:val="24"/>
          <w:szCs w:val="24"/>
        </w:rPr>
      </w:pPr>
    </w:p>
    <w:p w14:paraId="5960640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（7）依法落实环境风险防控措施情况</w:t>
      </w:r>
      <w:bookmarkStart w:id="0" w:name="_GoBack"/>
      <w:bookmarkEnd w:id="0"/>
    </w:p>
    <w:p w14:paraId="17F94A8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根据相关法律法规要求，编制企业突发环境事件应急预案，风险评估报告，应急资源调查报告，经专家评审通过后备案。</w:t>
      </w:r>
    </w:p>
    <w:p w14:paraId="0411953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开展环境风险隐患排查专项行动，建立相关制度并对各车间排查出的隐患进行整改。对现有条件不满足整改的，提出改造</w:t>
      </w:r>
      <w:r>
        <w:rPr>
          <w:rFonts w:ascii="宋体" w:hAnsi="宋体" w:eastAsia="宋体"/>
          <w:sz w:val="24"/>
          <w:szCs w:val="24"/>
        </w:rPr>
        <w:t>/</w:t>
      </w:r>
      <w:r>
        <w:rPr>
          <w:rFonts w:hint="eastAsia" w:ascii="宋体" w:hAnsi="宋体" w:eastAsia="宋体"/>
          <w:sz w:val="24"/>
          <w:szCs w:val="24"/>
        </w:rPr>
        <w:t>大修计划并及时监督整改进度确保节点前完成整改。</w:t>
      </w:r>
    </w:p>
    <w:p w14:paraId="3F7C50E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防止各类事故发生，加强原材料、环保设施，尤其是有毒有害原料、废气排放物和危险废物的管理，杜绝事故排放的环境影响。</w:t>
      </w:r>
    </w:p>
    <w:sectPr>
      <w:pgSz w:w="11906" w:h="16838"/>
      <w:pgMar w:top="1701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35"/>
    <w:rsid w:val="000327D3"/>
    <w:rsid w:val="001106FC"/>
    <w:rsid w:val="00207E41"/>
    <w:rsid w:val="002919DB"/>
    <w:rsid w:val="003654D0"/>
    <w:rsid w:val="00500CC6"/>
    <w:rsid w:val="00543835"/>
    <w:rsid w:val="005C7DD2"/>
    <w:rsid w:val="00650A3D"/>
    <w:rsid w:val="00657752"/>
    <w:rsid w:val="007118C1"/>
    <w:rsid w:val="008C2152"/>
    <w:rsid w:val="00901BA0"/>
    <w:rsid w:val="00921D12"/>
    <w:rsid w:val="009739D9"/>
    <w:rsid w:val="009B35E5"/>
    <w:rsid w:val="009D0599"/>
    <w:rsid w:val="00AB32A1"/>
    <w:rsid w:val="00D07DB2"/>
    <w:rsid w:val="00D65653"/>
    <w:rsid w:val="00E0412C"/>
    <w:rsid w:val="00E116C7"/>
    <w:rsid w:val="00F1718A"/>
    <w:rsid w:val="00F530ED"/>
    <w:rsid w:val="00FC2E8F"/>
    <w:rsid w:val="064257C5"/>
    <w:rsid w:val="5F7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1148</Words>
  <Characters>1410</Characters>
  <Lines>153</Lines>
  <Paragraphs>186</Paragraphs>
  <TotalTime>38</TotalTime>
  <ScaleCrop>false</ScaleCrop>
  <LinksUpToDate>false</LinksUpToDate>
  <CharactersWithSpaces>1418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2023-03-31T10:47:00Z</dcterms:created>
  <dc:creator>vv</dc:creator>
  <cp:lastModifiedBy>Six</cp:lastModifiedBy>
  <dcterms:modified xsi:type="dcterms:W3CDTF">2025-04-28T01:41:39Z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eyJoZGlkIjoiMjljMjc4ZWRlY2JmYjQ4ODNiMDcyZmI3N2M0NGIzZWUiLCJ1c2VySWQiOiI1NDkyNTkzOTkifQ==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B4AC26CAF87547918639494109DD5AC3_13</vt:lpwstr>
  </property>
</Properties>
</file>